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1D2EA" w14:textId="2A119AAD" w:rsidR="00B95840" w:rsidRPr="00146E4D" w:rsidRDefault="008C0EC0">
      <w:pPr>
        <w:rPr>
          <w:rFonts w:ascii="Arial" w:hAnsi="Arial" w:cs="Arial"/>
        </w:rPr>
      </w:pPr>
      <w:r w:rsidRPr="00146E4D">
        <w:rPr>
          <w:rFonts w:ascii="Arial" w:hAnsi="Arial" w:cs="Arial"/>
        </w:rPr>
        <w:t>Zakres prac do wykonania</w:t>
      </w:r>
      <w:r w:rsidR="0013555B" w:rsidRPr="00146E4D">
        <w:rPr>
          <w:rFonts w:ascii="Arial" w:hAnsi="Arial" w:cs="Arial"/>
        </w:rPr>
        <w:t xml:space="preserve"> </w:t>
      </w:r>
      <w:r w:rsidR="00597461">
        <w:rPr>
          <w:rFonts w:ascii="Arial" w:hAnsi="Arial" w:cs="Arial"/>
        </w:rPr>
        <w:t>Dzięgielów</w:t>
      </w:r>
      <w:r w:rsidR="00DF1CEA" w:rsidRPr="00146E4D">
        <w:rPr>
          <w:rFonts w:ascii="Arial" w:hAnsi="Arial" w:cs="Arial"/>
        </w:rPr>
        <w:t xml:space="preserve"> </w:t>
      </w:r>
      <w:r w:rsidR="00597461">
        <w:rPr>
          <w:rFonts w:ascii="Arial" w:hAnsi="Arial" w:cs="Arial"/>
        </w:rPr>
        <w:t>EBEN</w:t>
      </w:r>
      <w:r w:rsidRPr="00146E4D">
        <w:rPr>
          <w:rFonts w:ascii="Arial" w:hAnsi="Arial" w:cs="Arial"/>
        </w:rPr>
        <w:t>:</w:t>
      </w:r>
    </w:p>
    <w:p w14:paraId="3855215E" w14:textId="77777777" w:rsidR="0013555B" w:rsidRPr="00146E4D" w:rsidRDefault="0013555B">
      <w:pPr>
        <w:rPr>
          <w:rFonts w:ascii="Arial" w:hAnsi="Arial" w:cs="Arial"/>
        </w:rPr>
      </w:pPr>
    </w:p>
    <w:p w14:paraId="34EDDC21" w14:textId="364E15D2" w:rsidR="008C0EC0" w:rsidRPr="00146E4D" w:rsidRDefault="008C0EC0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>Wykonanie projektu</w:t>
      </w:r>
      <w:r w:rsidR="0013555B" w:rsidRPr="00146E4D">
        <w:rPr>
          <w:rFonts w:ascii="Arial" w:hAnsi="Arial" w:cs="Arial"/>
        </w:rPr>
        <w:t xml:space="preserve"> budowlanego z odpowiednią decyzją administracyjną wraz</w:t>
      </w:r>
      <w:r w:rsidRPr="00146E4D">
        <w:rPr>
          <w:rFonts w:ascii="Arial" w:hAnsi="Arial" w:cs="Arial"/>
        </w:rPr>
        <w:t xml:space="preserve"> z koncepcją wykonania robót wyburzeniowych</w:t>
      </w:r>
      <w:r w:rsidR="00DF1CEA" w:rsidRPr="00146E4D">
        <w:rPr>
          <w:rFonts w:ascii="Arial" w:hAnsi="Arial" w:cs="Arial"/>
        </w:rPr>
        <w:t xml:space="preserve"> stacji transformatorowej </w:t>
      </w:r>
      <w:r w:rsidR="00FE3804">
        <w:rPr>
          <w:rFonts w:ascii="Arial" w:hAnsi="Arial" w:cs="Arial"/>
        </w:rPr>
        <w:t>Dzięgielów EBEN-EZER BBC22804</w:t>
      </w:r>
      <w:r w:rsidRPr="00146E4D">
        <w:rPr>
          <w:rFonts w:ascii="Arial" w:hAnsi="Arial" w:cs="Arial"/>
        </w:rPr>
        <w:t>.</w:t>
      </w:r>
    </w:p>
    <w:p w14:paraId="2422B4AF" w14:textId="77777777" w:rsidR="008C0EC0" w:rsidRPr="00146E4D" w:rsidRDefault="008C0EC0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>Koncepcja wyburzenia budynku stacji nie wymaga uzgodnienia.</w:t>
      </w:r>
    </w:p>
    <w:p w14:paraId="627A571E" w14:textId="77777777" w:rsidR="008C0EC0" w:rsidRDefault="008C0EC0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 xml:space="preserve">Uzyskanie od właściciela działki prawa do dysponowania nieruchomością na wykonanie wyburzenia </w:t>
      </w:r>
      <w:r w:rsidR="00DF1CEA" w:rsidRPr="00146E4D">
        <w:rPr>
          <w:rFonts w:ascii="Arial" w:hAnsi="Arial" w:cs="Arial"/>
        </w:rPr>
        <w:t>budynku stacji.</w:t>
      </w:r>
    </w:p>
    <w:p w14:paraId="78E6212D" w14:textId="7C3306AF" w:rsidR="00FA6BDA" w:rsidRPr="00FA6BDA" w:rsidRDefault="00FA6BDA" w:rsidP="00FA6BDA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A6BDA">
        <w:rPr>
          <w:rFonts w:ascii="Arial" w:hAnsi="Arial" w:cs="Arial"/>
        </w:rPr>
        <w:t>Budynek stacji transformatorowej nie posiada żadnych urządzeń energetycznych, jest odłączony od istniejącej sieci energetycznej.</w:t>
      </w:r>
    </w:p>
    <w:p w14:paraId="0A6D06EC" w14:textId="37F6B3AA" w:rsidR="008C0EC0" w:rsidRPr="00146E4D" w:rsidRDefault="008C0EC0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 xml:space="preserve">Kubatura budynku stacji transformatorowej: 6,5m x 6,0m x </w:t>
      </w:r>
      <w:r w:rsidR="0077277A">
        <w:rPr>
          <w:rFonts w:ascii="Arial" w:hAnsi="Arial" w:cs="Arial"/>
        </w:rPr>
        <w:t>8</w:t>
      </w:r>
      <w:r w:rsidRPr="00146E4D">
        <w:rPr>
          <w:rFonts w:ascii="Arial" w:hAnsi="Arial" w:cs="Arial"/>
        </w:rPr>
        <w:t>,</w:t>
      </w:r>
      <w:r w:rsidR="001E4600">
        <w:rPr>
          <w:rFonts w:ascii="Arial" w:hAnsi="Arial" w:cs="Arial"/>
        </w:rPr>
        <w:t>0</w:t>
      </w:r>
      <w:r w:rsidRPr="00146E4D">
        <w:rPr>
          <w:rFonts w:ascii="Arial" w:hAnsi="Arial" w:cs="Arial"/>
        </w:rPr>
        <w:t>m (D, S, W)</w:t>
      </w:r>
      <w:r w:rsidR="00DF1CEA" w:rsidRPr="00146E4D">
        <w:rPr>
          <w:rFonts w:ascii="Arial" w:hAnsi="Arial" w:cs="Arial"/>
        </w:rPr>
        <w:t>.</w:t>
      </w:r>
    </w:p>
    <w:p w14:paraId="13AF4A3A" w14:textId="1A774EB9" w:rsidR="008C0EC0" w:rsidRPr="00146E4D" w:rsidRDefault="008C0EC0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 xml:space="preserve">Konstrukcje ścian budynku </w:t>
      </w:r>
      <w:r w:rsidR="00985C2E">
        <w:rPr>
          <w:rFonts w:ascii="Arial" w:hAnsi="Arial" w:cs="Arial"/>
        </w:rPr>
        <w:t>wykonane z cegły</w:t>
      </w:r>
      <w:r w:rsidR="00FE3804">
        <w:rPr>
          <w:rFonts w:ascii="Arial" w:hAnsi="Arial" w:cs="Arial"/>
        </w:rPr>
        <w:t xml:space="preserve"> i betonu zbrojonego</w:t>
      </w:r>
    </w:p>
    <w:p w14:paraId="46BF5947" w14:textId="77777777" w:rsidR="008C0EC0" w:rsidRDefault="008C0EC0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>Konstrukcja dachu wykonana z betonowych zbrojonych prefabrykatów</w:t>
      </w:r>
      <w:r w:rsidR="001F58AE" w:rsidRPr="00146E4D">
        <w:rPr>
          <w:rFonts w:ascii="Arial" w:hAnsi="Arial" w:cs="Arial"/>
        </w:rPr>
        <w:t xml:space="preserve"> pokryta papą</w:t>
      </w:r>
      <w:r w:rsidRPr="00146E4D">
        <w:rPr>
          <w:rFonts w:ascii="Arial" w:hAnsi="Arial" w:cs="Arial"/>
        </w:rPr>
        <w:t>.</w:t>
      </w:r>
    </w:p>
    <w:p w14:paraId="594837C5" w14:textId="04110C73" w:rsidR="00E66FA2" w:rsidRDefault="00DF33FB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Fundament wykonany z betonu zbrojonego</w:t>
      </w:r>
      <w:r w:rsidR="00FA6BDA">
        <w:rPr>
          <w:rFonts w:ascii="Arial" w:hAnsi="Arial" w:cs="Arial"/>
        </w:rPr>
        <w:t xml:space="preserve"> nadbudowany cegłą</w:t>
      </w:r>
    </w:p>
    <w:p w14:paraId="722DB0D3" w14:textId="7D4A21B8" w:rsidR="006967E2" w:rsidRPr="006967E2" w:rsidRDefault="00FA7A85" w:rsidP="006967E2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Ściany</w:t>
      </w:r>
      <w:r w:rsidR="00BB7F5E">
        <w:rPr>
          <w:rFonts w:ascii="Arial" w:hAnsi="Arial" w:cs="Arial"/>
        </w:rPr>
        <w:t xml:space="preserve"> i dach</w:t>
      </w:r>
      <w:r>
        <w:rPr>
          <w:rFonts w:ascii="Arial" w:hAnsi="Arial" w:cs="Arial"/>
        </w:rPr>
        <w:t xml:space="preserve"> budynku stacji transformatorowej </w:t>
      </w:r>
      <w:r w:rsidR="00BB7F5E">
        <w:rPr>
          <w:rFonts w:ascii="Arial" w:hAnsi="Arial" w:cs="Arial"/>
        </w:rPr>
        <w:t>wyburzyć za pomocą urządzeń mechanicznych</w:t>
      </w:r>
      <w:r w:rsidR="00E74094">
        <w:rPr>
          <w:rFonts w:ascii="Arial" w:hAnsi="Arial" w:cs="Arial"/>
        </w:rPr>
        <w:t xml:space="preserve"> tak, aby nie uszkodzić ściany szczytowej budynku stodoły</w:t>
      </w:r>
    </w:p>
    <w:p w14:paraId="7325B8CA" w14:textId="34EC5F08" w:rsidR="00665D7F" w:rsidRDefault="00665D7F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Fundament skuć do głębokości 0,5m poniżej poziomu gruntu.</w:t>
      </w:r>
    </w:p>
    <w:p w14:paraId="4435C216" w14:textId="63FACC62" w:rsidR="00D25477" w:rsidRDefault="00DA13FE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Elewację ś</w:t>
      </w:r>
      <w:r w:rsidR="00296A1C">
        <w:rPr>
          <w:rFonts w:ascii="Arial" w:hAnsi="Arial" w:cs="Arial"/>
        </w:rPr>
        <w:t>cian</w:t>
      </w:r>
      <w:r>
        <w:rPr>
          <w:rFonts w:ascii="Arial" w:hAnsi="Arial" w:cs="Arial"/>
        </w:rPr>
        <w:t>y</w:t>
      </w:r>
      <w:r w:rsidR="00296A1C">
        <w:rPr>
          <w:rFonts w:ascii="Arial" w:hAnsi="Arial" w:cs="Arial"/>
        </w:rPr>
        <w:t xml:space="preserve"> szczytowej stodoły po wyburzeniu </w:t>
      </w:r>
      <w:r>
        <w:rPr>
          <w:rFonts w:ascii="Arial" w:hAnsi="Arial" w:cs="Arial"/>
        </w:rPr>
        <w:t>wyrównać tynkiem betonowym</w:t>
      </w:r>
      <w:r w:rsidR="009C2D1D">
        <w:rPr>
          <w:rFonts w:ascii="Arial" w:hAnsi="Arial" w:cs="Arial"/>
        </w:rPr>
        <w:t>, tak aby powstała w tym miejscu jednolita ściana</w:t>
      </w:r>
    </w:p>
    <w:p w14:paraId="1802BB14" w14:textId="45A09E50" w:rsidR="00D25477" w:rsidRPr="001F49A3" w:rsidRDefault="008C0EC0" w:rsidP="001F49A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>Uporządkowanie terenu po wyburzeniu budynku stacji transfor</w:t>
      </w:r>
      <w:r w:rsidR="00D73001" w:rsidRPr="00146E4D">
        <w:rPr>
          <w:rFonts w:ascii="Arial" w:hAnsi="Arial" w:cs="Arial"/>
        </w:rPr>
        <w:t>matorowej.</w:t>
      </w:r>
    </w:p>
    <w:p w14:paraId="14F14F07" w14:textId="77777777" w:rsidR="001F58AE" w:rsidRDefault="001F58AE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>Utylizacja materiałów z demontażu kosztem i staraniem Wykonawcy. Nie jest wymagany protokół z utylizacji betonu i złomu.</w:t>
      </w:r>
    </w:p>
    <w:p w14:paraId="50BB2EDB" w14:textId="734A364D" w:rsidR="001F49A3" w:rsidRPr="001F49A3" w:rsidRDefault="001F49A3" w:rsidP="001F49A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1F49A3">
        <w:rPr>
          <w:rFonts w:ascii="Arial" w:hAnsi="Arial" w:cs="Arial"/>
        </w:rPr>
        <w:t xml:space="preserve">Teren po skutych fundamentach nadsypać ziemią i humusem </w:t>
      </w:r>
    </w:p>
    <w:p w14:paraId="08718D3F" w14:textId="77777777" w:rsidR="008C0EC0" w:rsidRPr="00146E4D" w:rsidRDefault="008C0EC0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>Wycięcie i wykarczowanie samosiejek, krzewów</w:t>
      </w:r>
      <w:r w:rsidR="00DF1CEA" w:rsidRPr="00146E4D">
        <w:rPr>
          <w:rFonts w:ascii="Arial" w:hAnsi="Arial" w:cs="Arial"/>
        </w:rPr>
        <w:t>.</w:t>
      </w:r>
    </w:p>
    <w:p w14:paraId="07446B3A" w14:textId="77777777" w:rsidR="00D73001" w:rsidRDefault="00D73001" w:rsidP="0013555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146E4D">
        <w:rPr>
          <w:rFonts w:ascii="Arial" w:hAnsi="Arial" w:cs="Arial"/>
        </w:rPr>
        <w:t xml:space="preserve">Zasianie trawy </w:t>
      </w:r>
      <w:r w:rsidR="00146E4D">
        <w:rPr>
          <w:rFonts w:ascii="Arial" w:hAnsi="Arial" w:cs="Arial"/>
        </w:rPr>
        <w:t xml:space="preserve">na terenie po wyburzeniu stacji, </w:t>
      </w:r>
      <w:r w:rsidRPr="00146E4D">
        <w:rPr>
          <w:rFonts w:ascii="Arial" w:hAnsi="Arial" w:cs="Arial"/>
        </w:rPr>
        <w:t>wykarczowaniu samosiejek i krzaków.</w:t>
      </w:r>
    </w:p>
    <w:p w14:paraId="6AF12B55" w14:textId="77777777" w:rsidR="00567340" w:rsidRDefault="00203A47" w:rsidP="0056734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03A47">
        <w:rPr>
          <w:rFonts w:ascii="Arial" w:hAnsi="Arial" w:cs="Arial"/>
        </w:rPr>
        <w:t>Wykonanie geodezyjnej inwentaryzacji powykonawczej terenu po zakończeniu robót wyburzeniowych i rekultywacyjnych</w:t>
      </w:r>
    </w:p>
    <w:p w14:paraId="009D4757" w14:textId="77777777" w:rsidR="00567340" w:rsidRDefault="00567340" w:rsidP="0056734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 xml:space="preserve">Roboty należy wykonać zgodnie z obowiązującymi przepisami BHP i ochrony środowiska. </w:t>
      </w:r>
    </w:p>
    <w:p w14:paraId="3DB08B4E" w14:textId="77777777" w:rsidR="00567340" w:rsidRDefault="00567340" w:rsidP="0056734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Wykonawca ponosi pełną odpowiedzialność za utylizację odpadów oraz rekultywację terenu.</w:t>
      </w:r>
    </w:p>
    <w:p w14:paraId="0A7876F8" w14:textId="5B0E817E" w:rsidR="00567340" w:rsidRPr="00567340" w:rsidRDefault="00567340" w:rsidP="00567340">
      <w:pPr>
        <w:pStyle w:val="Akapitzlist"/>
        <w:numPr>
          <w:ilvl w:val="0"/>
          <w:numId w:val="1"/>
        </w:numPr>
        <w:spacing w:after="0" w:line="240" w:lineRule="auto"/>
        <w:ind w:left="708"/>
        <w:rPr>
          <w:rFonts w:ascii="Arial" w:hAnsi="Arial" w:cs="Arial"/>
        </w:rPr>
      </w:pPr>
      <w:r w:rsidRPr="00567340">
        <w:rPr>
          <w:rFonts w:ascii="Arial" w:hAnsi="Arial" w:cs="Arial"/>
        </w:rPr>
        <w:t>Warunki dla projektu budowlanego</w:t>
      </w:r>
      <w:r>
        <w:rPr>
          <w:rFonts w:ascii="Arial" w:hAnsi="Arial" w:cs="Arial"/>
        </w:rPr>
        <w:br/>
      </w:r>
    </w:p>
    <w:p w14:paraId="4A78BDAB" w14:textId="77777777" w:rsidR="00567340" w:rsidRPr="00567340" w:rsidRDefault="00567340" w:rsidP="00567340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Projekt budowlany musi być wykonany zgodnie z obowiązującymi przepisami prawa budowlanego, normami oraz wytycznymi inwestora.</w:t>
      </w:r>
    </w:p>
    <w:p w14:paraId="15111E18" w14:textId="77777777" w:rsidR="00567340" w:rsidRPr="00567340" w:rsidRDefault="00567340" w:rsidP="00567340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Projekt powinien zawierać:</w:t>
      </w:r>
    </w:p>
    <w:p w14:paraId="4CBC3172" w14:textId="77777777" w:rsidR="00567340" w:rsidRPr="00567340" w:rsidRDefault="00567340" w:rsidP="00567340">
      <w:pPr>
        <w:spacing w:after="0" w:line="240" w:lineRule="auto"/>
        <w:ind w:left="708"/>
        <w:rPr>
          <w:rFonts w:ascii="Arial" w:hAnsi="Arial" w:cs="Arial"/>
        </w:rPr>
      </w:pPr>
    </w:p>
    <w:p w14:paraId="6AC1BB20" w14:textId="77777777" w:rsidR="00567340" w:rsidRPr="00567340" w:rsidRDefault="00567340" w:rsidP="00567340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Opis techniczny robót wyburzeniowych wraz z metodologią ich wykonania.</w:t>
      </w:r>
    </w:p>
    <w:p w14:paraId="2534BD3A" w14:textId="77777777" w:rsidR="00567340" w:rsidRPr="00567340" w:rsidRDefault="00567340" w:rsidP="00567340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lastRenderedPageBreak/>
        <w:t>Rysunki techniczne (rzuty, przekroje, detale) obrazujące sposób wyburzenia i zabezpieczenia sąsiednich obiektów.</w:t>
      </w:r>
    </w:p>
    <w:p w14:paraId="734C248C" w14:textId="77777777" w:rsidR="00567340" w:rsidRPr="00567340" w:rsidRDefault="00567340" w:rsidP="00567340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Plan zagospodarowania terenu po wyburzeniu, uwzględniający rekultywację i zasianie trawy.</w:t>
      </w:r>
    </w:p>
    <w:p w14:paraId="4B22FDD4" w14:textId="77777777" w:rsidR="00567340" w:rsidRPr="00567340" w:rsidRDefault="00567340" w:rsidP="00567340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Informację BIOZ (Bezpieczeństwo i Ochrona Zdrowia) dla robót wyburzeniowych.</w:t>
      </w:r>
    </w:p>
    <w:p w14:paraId="3029ED75" w14:textId="77777777" w:rsidR="00567340" w:rsidRPr="00567340" w:rsidRDefault="00567340" w:rsidP="00567340">
      <w:pPr>
        <w:spacing w:after="0" w:line="240" w:lineRule="auto"/>
        <w:ind w:left="708"/>
        <w:rPr>
          <w:rFonts w:ascii="Arial" w:hAnsi="Arial" w:cs="Arial"/>
        </w:rPr>
      </w:pPr>
    </w:p>
    <w:p w14:paraId="0BCDDC19" w14:textId="568A98D6" w:rsidR="00567340" w:rsidRPr="00567340" w:rsidRDefault="00567340" w:rsidP="00567340">
      <w:pPr>
        <w:spacing w:after="0" w:line="240" w:lineRule="auto"/>
        <w:ind w:left="708"/>
        <w:rPr>
          <w:rFonts w:ascii="Arial" w:hAnsi="Arial" w:cs="Arial"/>
        </w:rPr>
      </w:pPr>
      <w:r w:rsidRPr="00567340">
        <w:rPr>
          <w:rFonts w:ascii="Arial" w:hAnsi="Arial" w:cs="Arial"/>
        </w:rPr>
        <w:t>Projekt musi uwzględniać:</w:t>
      </w:r>
    </w:p>
    <w:p w14:paraId="738161B4" w14:textId="77777777" w:rsidR="00567340" w:rsidRPr="00567340" w:rsidRDefault="00567340" w:rsidP="0056734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Ochronę ściany szczytowej budynku stodoły przed uszkodzeniem.</w:t>
      </w:r>
    </w:p>
    <w:p w14:paraId="458E2030" w14:textId="77777777" w:rsidR="00567340" w:rsidRPr="00567340" w:rsidRDefault="00567340" w:rsidP="0056734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Warunki BHP i ochrony środowiska.</w:t>
      </w:r>
    </w:p>
    <w:p w14:paraId="7875BD8E" w14:textId="77777777" w:rsidR="00567340" w:rsidRPr="00567340" w:rsidRDefault="00567340" w:rsidP="00567340">
      <w:pPr>
        <w:spacing w:after="0" w:line="240" w:lineRule="auto"/>
        <w:ind w:left="708"/>
        <w:rPr>
          <w:rFonts w:ascii="Arial" w:hAnsi="Arial" w:cs="Arial"/>
        </w:rPr>
      </w:pPr>
    </w:p>
    <w:p w14:paraId="57F5F4E8" w14:textId="77777777" w:rsidR="00567340" w:rsidRPr="00567340" w:rsidRDefault="00567340" w:rsidP="00567340">
      <w:pPr>
        <w:spacing w:after="0" w:line="240" w:lineRule="auto"/>
        <w:ind w:left="708"/>
        <w:rPr>
          <w:rFonts w:ascii="Arial" w:hAnsi="Arial" w:cs="Arial"/>
        </w:rPr>
      </w:pPr>
    </w:p>
    <w:p w14:paraId="11C16018" w14:textId="77777777" w:rsidR="00567340" w:rsidRPr="00567340" w:rsidRDefault="00567340" w:rsidP="0056734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Dokumentacja projektowa powinna być zatwierdzona przez uprawnionego projektanta z odpowiednimi uprawnieniami budowlanymi.</w:t>
      </w:r>
    </w:p>
    <w:p w14:paraId="42903D34" w14:textId="77777777" w:rsidR="00567340" w:rsidRPr="00567340" w:rsidRDefault="00567340" w:rsidP="0056734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Projekt należy dostarczyć w formie:</w:t>
      </w:r>
    </w:p>
    <w:p w14:paraId="3288CE7B" w14:textId="77777777" w:rsidR="00567340" w:rsidRPr="00567340" w:rsidRDefault="00567340" w:rsidP="00567340">
      <w:pPr>
        <w:spacing w:after="0" w:line="240" w:lineRule="auto"/>
        <w:ind w:left="708"/>
        <w:rPr>
          <w:rFonts w:ascii="Arial" w:hAnsi="Arial" w:cs="Arial"/>
        </w:rPr>
      </w:pPr>
    </w:p>
    <w:p w14:paraId="45660F50" w14:textId="77777777" w:rsidR="00567340" w:rsidRPr="00567340" w:rsidRDefault="00567340" w:rsidP="0056734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Papierowej (min. 2 egzemplarze).</w:t>
      </w:r>
    </w:p>
    <w:p w14:paraId="0FEAFC3F" w14:textId="7766469A" w:rsidR="00567340" w:rsidRPr="00567340" w:rsidRDefault="00567340" w:rsidP="00567340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567340">
        <w:rPr>
          <w:rFonts w:ascii="Arial" w:hAnsi="Arial" w:cs="Arial"/>
        </w:rPr>
        <w:t>Elektronicznej (PDF).</w:t>
      </w:r>
    </w:p>
    <w:sectPr w:rsidR="00567340" w:rsidRPr="005673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B283E" w14:textId="77777777" w:rsidR="006263C3" w:rsidRDefault="006263C3" w:rsidP="00146E4D">
      <w:pPr>
        <w:spacing w:after="0" w:line="240" w:lineRule="auto"/>
      </w:pPr>
      <w:r>
        <w:separator/>
      </w:r>
    </w:p>
  </w:endnote>
  <w:endnote w:type="continuationSeparator" w:id="0">
    <w:p w14:paraId="2B88EFC0" w14:textId="77777777" w:rsidR="006263C3" w:rsidRDefault="006263C3" w:rsidP="00146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90140" w14:textId="77777777" w:rsidR="006263C3" w:rsidRDefault="006263C3" w:rsidP="00146E4D">
      <w:pPr>
        <w:spacing w:after="0" w:line="240" w:lineRule="auto"/>
      </w:pPr>
      <w:r>
        <w:separator/>
      </w:r>
    </w:p>
  </w:footnote>
  <w:footnote w:type="continuationSeparator" w:id="0">
    <w:p w14:paraId="2EA550FA" w14:textId="77777777" w:rsidR="006263C3" w:rsidRDefault="006263C3" w:rsidP="00146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E3081" w14:textId="7A95A42A" w:rsidR="00146E4D" w:rsidRDefault="00146E4D" w:rsidP="00146E4D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B0820"/>
    <w:multiLevelType w:val="hybridMultilevel"/>
    <w:tmpl w:val="B59A8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93824"/>
    <w:multiLevelType w:val="hybridMultilevel"/>
    <w:tmpl w:val="DB282E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870436"/>
    <w:multiLevelType w:val="hybridMultilevel"/>
    <w:tmpl w:val="70F01AE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9A22D3D"/>
    <w:multiLevelType w:val="hybridMultilevel"/>
    <w:tmpl w:val="597691E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6012249">
    <w:abstractNumId w:val="0"/>
  </w:num>
  <w:num w:numId="2" w16cid:durableId="1533113325">
    <w:abstractNumId w:val="1"/>
  </w:num>
  <w:num w:numId="3" w16cid:durableId="883298864">
    <w:abstractNumId w:val="3"/>
  </w:num>
  <w:num w:numId="4" w16cid:durableId="1815684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EC0"/>
    <w:rsid w:val="0013555B"/>
    <w:rsid w:val="00146E4D"/>
    <w:rsid w:val="001E4600"/>
    <w:rsid w:val="001F49A3"/>
    <w:rsid w:val="001F58AE"/>
    <w:rsid w:val="00203A47"/>
    <w:rsid w:val="00240186"/>
    <w:rsid w:val="00296A1C"/>
    <w:rsid w:val="002D2DE1"/>
    <w:rsid w:val="00567340"/>
    <w:rsid w:val="00597461"/>
    <w:rsid w:val="006263C3"/>
    <w:rsid w:val="00626D5F"/>
    <w:rsid w:val="00665D7F"/>
    <w:rsid w:val="006967E2"/>
    <w:rsid w:val="006D3A45"/>
    <w:rsid w:val="006E4D6A"/>
    <w:rsid w:val="0077277A"/>
    <w:rsid w:val="007C7C86"/>
    <w:rsid w:val="00851A6D"/>
    <w:rsid w:val="008566AE"/>
    <w:rsid w:val="008C0EC0"/>
    <w:rsid w:val="00985C2E"/>
    <w:rsid w:val="00992E69"/>
    <w:rsid w:val="009C2D1D"/>
    <w:rsid w:val="00B44219"/>
    <w:rsid w:val="00B83475"/>
    <w:rsid w:val="00B95840"/>
    <w:rsid w:val="00BB7F5E"/>
    <w:rsid w:val="00D25477"/>
    <w:rsid w:val="00D73001"/>
    <w:rsid w:val="00DA13FE"/>
    <w:rsid w:val="00DF1CEA"/>
    <w:rsid w:val="00DF33FB"/>
    <w:rsid w:val="00E23165"/>
    <w:rsid w:val="00E66FA2"/>
    <w:rsid w:val="00E74094"/>
    <w:rsid w:val="00EB470B"/>
    <w:rsid w:val="00EE039A"/>
    <w:rsid w:val="00FA6BDA"/>
    <w:rsid w:val="00FA7A85"/>
    <w:rsid w:val="00FE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63675"/>
  <w15:chartTrackingRefBased/>
  <w15:docId w15:val="{9DCAC0B8-CF4A-476D-94EC-95EC171C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E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5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8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46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E4D"/>
  </w:style>
  <w:style w:type="paragraph" w:styleId="Stopka">
    <w:name w:val="footer"/>
    <w:basedOn w:val="Normalny"/>
    <w:link w:val="StopkaZnak"/>
    <w:uiPriority w:val="99"/>
    <w:unhideWhenUsed/>
    <w:rsid w:val="00146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Bożek Jacek</dc:creator>
  <cp:keywords/>
  <dc:description/>
  <cp:lastModifiedBy>Małysiak Ewa (TD OBB)</cp:lastModifiedBy>
  <cp:revision>17</cp:revision>
  <cp:lastPrinted>2019-12-17T10:41:00Z</cp:lastPrinted>
  <dcterms:created xsi:type="dcterms:W3CDTF">2025-10-07T09:10:00Z</dcterms:created>
  <dcterms:modified xsi:type="dcterms:W3CDTF">2025-11-25T13:02:00Z</dcterms:modified>
</cp:coreProperties>
</file>